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560" w:lineRule="exact"/>
        <w:jc w:val="left"/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 xml:space="preserve">附件1    </w:t>
      </w:r>
    </w:p>
    <w:tbl>
      <w:tblPr>
        <w:tblStyle w:val="6"/>
        <w:tblpPr w:leftFromText="181" w:rightFromText="181" w:vertAnchor="page" w:horzAnchor="page" w:tblpX="1402" w:tblpY="2313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0"/>
        <w:gridCol w:w="3205"/>
        <w:gridCol w:w="725"/>
        <w:gridCol w:w="4996"/>
        <w:gridCol w:w="1515"/>
        <w:gridCol w:w="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45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岗位名称</w:t>
            </w:r>
          </w:p>
        </w:tc>
        <w:tc>
          <w:tcPr>
            <w:tcW w:w="320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岗位职责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人数</w:t>
            </w:r>
          </w:p>
        </w:tc>
        <w:tc>
          <w:tcPr>
            <w:tcW w:w="499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岗位要求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专业要求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2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招商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专员</w:t>
            </w:r>
          </w:p>
        </w:tc>
        <w:tc>
          <w:tcPr>
            <w:tcW w:w="3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对食品、饮料市场和产业趋势进行研究，为招商引资工作提供建议。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4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35周岁以下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(1988年5月16日至2006年5月29日)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2.研究生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并取得相应学位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3.具备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开展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食品饮料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行业政策、技术、产品、市场等方面研究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的能力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食品工程类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2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经济运行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专员</w:t>
            </w:r>
          </w:p>
        </w:tc>
        <w:tc>
          <w:tcPr>
            <w:tcW w:w="3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负责经济运行分析工作；负责综合、工业、服务业统计工作；负责统计名录库、四上企业管理工作。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4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35周岁以下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(1988年5月16日至2006年5月29日)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2.研究生学历并取得相应学位；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熟练使用SPSS或Excel办公软件；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具备较好的沟通协调能力，语言表达能力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有团队合作精神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经济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类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2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工贸领域安全生产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监管专员</w:t>
            </w:r>
          </w:p>
        </w:tc>
        <w:tc>
          <w:tcPr>
            <w:tcW w:w="3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负责工贸领域安全生产、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消防、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特种设备等方面的监督管理、宣传培训、技术咨询、企业服务等工作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2人</w:t>
            </w:r>
          </w:p>
        </w:tc>
        <w:tc>
          <w:tcPr>
            <w:tcW w:w="4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1.40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周岁以下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(1983年5月16日至2006年5月29日)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本科及以上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学历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承压能力强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具备较好的沟通协调能力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.具有《中级注册安全工程师》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或《一级消防工程师》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职业资格证书；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年及以上全职从事安全生产工作经验。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安全生产类、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机械工程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、机电控制类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  <w:jc w:val="center"/>
        </w:trPr>
        <w:tc>
          <w:tcPr>
            <w:tcW w:w="2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建筑领域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监管专员</w:t>
            </w:r>
          </w:p>
        </w:tc>
        <w:tc>
          <w:tcPr>
            <w:tcW w:w="3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-SA"/>
              </w:rPr>
              <w:t>负责污水处理厂、雨污水管网、河道水利、建筑等方面的安全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监督管理、宣传培训、技术咨询、企业服务等工作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1人</w:t>
            </w:r>
            <w:bookmarkStart w:id="0" w:name="_GoBack"/>
            <w:bookmarkEnd w:id="0"/>
          </w:p>
        </w:tc>
        <w:tc>
          <w:tcPr>
            <w:tcW w:w="4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1.35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周岁以下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(1988年5月16日至2006年5月29日)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2.本科及以上学历并取得相应学位；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.承压能力强，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具备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较好的沟通协调能力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  <w:t>建筑工程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  <w:lang w:val="en-US" w:eastAsia="zh-CN"/>
              </w:rPr>
              <w:t>水利工程类</w:t>
            </w:r>
          </w:p>
        </w:tc>
        <w:tc>
          <w:tcPr>
            <w:tcW w:w="9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4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2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5人</w:t>
            </w:r>
          </w:p>
        </w:tc>
        <w:tc>
          <w:tcPr>
            <w:tcW w:w="4996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pStyle w:val="4"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</w:rPr>
        <w:sectPr>
          <w:pgSz w:w="16838" w:h="11906" w:orient="landscape"/>
          <w:pgMar w:top="1134" w:right="1200" w:bottom="1134" w:left="1200" w:header="720" w:footer="720" w:gutter="0"/>
          <w:pgNumType w:fmt="numberInDash"/>
          <w:cols w:space="720" w:num="1"/>
        </w:sect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  <w:t>年泰州港经济开发区管理办公室公开招聘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/>
        </w:rPr>
        <w:t>员额制人员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  <w:t>岗位表</w:t>
      </w:r>
      <w:r>
        <w:rPr>
          <w:rFonts w:hint="eastAsia"/>
          <w:sz w:val="44"/>
          <w:szCs w:val="44"/>
          <w:lang w:eastAsia="zh-CN"/>
        </w:rPr>
        <w:tab/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</w:rPr>
      </w:pPr>
    </w:p>
    <w:sectPr>
      <w:footerReference r:id="rId3" w:type="default"/>
      <w:pgSz w:w="16838" w:h="11906" w:orient="landscape"/>
      <w:pgMar w:top="1701" w:right="1200" w:bottom="1417" w:left="1200" w:header="720" w:footer="720" w:gutter="0"/>
      <w:pgNumType w:fmt="numberInDash"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237DF0AD-97A6-43A5-BB88-9CB74B95F51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38B07AA1-23F6-406B-9F3D-AA5E00FD3627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A56E01CB-F468-4EEC-9677-E84B1958F5E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0MmI4ODkwZjczODBjMmJhYmJiYmY5M2MyZTNkNTQifQ=="/>
  </w:docVars>
  <w:rsids>
    <w:rsidRoot w:val="00265501"/>
    <w:rsid w:val="00017ECC"/>
    <w:rsid w:val="001D0976"/>
    <w:rsid w:val="00200BB7"/>
    <w:rsid w:val="002023EC"/>
    <w:rsid w:val="00265501"/>
    <w:rsid w:val="00374CE4"/>
    <w:rsid w:val="003A740C"/>
    <w:rsid w:val="003B6EC1"/>
    <w:rsid w:val="003D2726"/>
    <w:rsid w:val="0045522B"/>
    <w:rsid w:val="004D608D"/>
    <w:rsid w:val="005E7D34"/>
    <w:rsid w:val="00666991"/>
    <w:rsid w:val="0097321E"/>
    <w:rsid w:val="009D3FB1"/>
    <w:rsid w:val="00C055F5"/>
    <w:rsid w:val="00D70A3A"/>
    <w:rsid w:val="00DF5ED1"/>
    <w:rsid w:val="00E239B9"/>
    <w:rsid w:val="00E35DF8"/>
    <w:rsid w:val="00EE2F7E"/>
    <w:rsid w:val="00F96E78"/>
    <w:rsid w:val="00FB7D8C"/>
    <w:rsid w:val="01EA357C"/>
    <w:rsid w:val="02FF335A"/>
    <w:rsid w:val="03502BDA"/>
    <w:rsid w:val="038F75E9"/>
    <w:rsid w:val="039C447F"/>
    <w:rsid w:val="059E2890"/>
    <w:rsid w:val="05C9759C"/>
    <w:rsid w:val="05CB65A8"/>
    <w:rsid w:val="0759040A"/>
    <w:rsid w:val="08257CF3"/>
    <w:rsid w:val="082C3238"/>
    <w:rsid w:val="08417C67"/>
    <w:rsid w:val="09853F9F"/>
    <w:rsid w:val="0B4B774E"/>
    <w:rsid w:val="0B5D0158"/>
    <w:rsid w:val="0E197678"/>
    <w:rsid w:val="0E353AFF"/>
    <w:rsid w:val="0E910833"/>
    <w:rsid w:val="0EA034A6"/>
    <w:rsid w:val="0ED82886"/>
    <w:rsid w:val="0F1D7D7F"/>
    <w:rsid w:val="10102602"/>
    <w:rsid w:val="10200697"/>
    <w:rsid w:val="1068466F"/>
    <w:rsid w:val="10DB602B"/>
    <w:rsid w:val="119B2712"/>
    <w:rsid w:val="11B047FC"/>
    <w:rsid w:val="12E74715"/>
    <w:rsid w:val="15833F9E"/>
    <w:rsid w:val="171A0B43"/>
    <w:rsid w:val="1842788A"/>
    <w:rsid w:val="188065B5"/>
    <w:rsid w:val="19051EAA"/>
    <w:rsid w:val="1A2D0D48"/>
    <w:rsid w:val="1E0A0671"/>
    <w:rsid w:val="1EC0060D"/>
    <w:rsid w:val="1F7135E2"/>
    <w:rsid w:val="1FA944DB"/>
    <w:rsid w:val="212227CF"/>
    <w:rsid w:val="219318CA"/>
    <w:rsid w:val="23C52C91"/>
    <w:rsid w:val="284133FB"/>
    <w:rsid w:val="291B16AF"/>
    <w:rsid w:val="29892682"/>
    <w:rsid w:val="2A7030AE"/>
    <w:rsid w:val="2C1300E8"/>
    <w:rsid w:val="2C2C5C57"/>
    <w:rsid w:val="2C7C3D33"/>
    <w:rsid w:val="2CCD0E33"/>
    <w:rsid w:val="2DDF60EC"/>
    <w:rsid w:val="2DF33D2D"/>
    <w:rsid w:val="2FA178F7"/>
    <w:rsid w:val="2FE83C87"/>
    <w:rsid w:val="30A543B4"/>
    <w:rsid w:val="30A622B6"/>
    <w:rsid w:val="30FB4220"/>
    <w:rsid w:val="310D4814"/>
    <w:rsid w:val="31AB491E"/>
    <w:rsid w:val="336611F8"/>
    <w:rsid w:val="338B4709"/>
    <w:rsid w:val="34242950"/>
    <w:rsid w:val="34BE273B"/>
    <w:rsid w:val="3545335F"/>
    <w:rsid w:val="35B81F78"/>
    <w:rsid w:val="35DB71B4"/>
    <w:rsid w:val="36055EEB"/>
    <w:rsid w:val="36566408"/>
    <w:rsid w:val="376D0517"/>
    <w:rsid w:val="384E1801"/>
    <w:rsid w:val="3A9A5E29"/>
    <w:rsid w:val="3AD92AC2"/>
    <w:rsid w:val="3B3B27AE"/>
    <w:rsid w:val="3C1063F2"/>
    <w:rsid w:val="3C215F09"/>
    <w:rsid w:val="3C29300F"/>
    <w:rsid w:val="3C900C4F"/>
    <w:rsid w:val="3F3B2441"/>
    <w:rsid w:val="404D6A9D"/>
    <w:rsid w:val="43286644"/>
    <w:rsid w:val="439D10F7"/>
    <w:rsid w:val="43E02398"/>
    <w:rsid w:val="452308B9"/>
    <w:rsid w:val="48053652"/>
    <w:rsid w:val="49174F39"/>
    <w:rsid w:val="4A182CB3"/>
    <w:rsid w:val="4A6814A9"/>
    <w:rsid w:val="4ACF05C4"/>
    <w:rsid w:val="4B961A17"/>
    <w:rsid w:val="4C4D4AF8"/>
    <w:rsid w:val="4CA17333"/>
    <w:rsid w:val="4CD15729"/>
    <w:rsid w:val="4D433D09"/>
    <w:rsid w:val="4D5123C6"/>
    <w:rsid w:val="4D907BAF"/>
    <w:rsid w:val="4EFB4D0E"/>
    <w:rsid w:val="4FB83CC6"/>
    <w:rsid w:val="50C362BC"/>
    <w:rsid w:val="50DA472A"/>
    <w:rsid w:val="53F504ED"/>
    <w:rsid w:val="5482608E"/>
    <w:rsid w:val="549E6353"/>
    <w:rsid w:val="55E249A8"/>
    <w:rsid w:val="55FB55C5"/>
    <w:rsid w:val="58474861"/>
    <w:rsid w:val="587C4E10"/>
    <w:rsid w:val="59984033"/>
    <w:rsid w:val="5ABA276A"/>
    <w:rsid w:val="5C60288B"/>
    <w:rsid w:val="5CF9708A"/>
    <w:rsid w:val="5DCB2DF4"/>
    <w:rsid w:val="5F6F030E"/>
    <w:rsid w:val="60C45483"/>
    <w:rsid w:val="6118154A"/>
    <w:rsid w:val="61301EEE"/>
    <w:rsid w:val="61346E0A"/>
    <w:rsid w:val="633A29F2"/>
    <w:rsid w:val="64BF55AE"/>
    <w:rsid w:val="66AA1F01"/>
    <w:rsid w:val="6729466D"/>
    <w:rsid w:val="679445D1"/>
    <w:rsid w:val="67AE6A92"/>
    <w:rsid w:val="68BC29B9"/>
    <w:rsid w:val="68D33F1E"/>
    <w:rsid w:val="6B9E3642"/>
    <w:rsid w:val="6C5E0930"/>
    <w:rsid w:val="6DF42572"/>
    <w:rsid w:val="6EB93776"/>
    <w:rsid w:val="6FC8758E"/>
    <w:rsid w:val="71724D1D"/>
    <w:rsid w:val="71EB37EB"/>
    <w:rsid w:val="71FB67DC"/>
    <w:rsid w:val="72DC2B9C"/>
    <w:rsid w:val="746F4BD4"/>
    <w:rsid w:val="74A34C6B"/>
    <w:rsid w:val="754E1246"/>
    <w:rsid w:val="758B7B2E"/>
    <w:rsid w:val="75B90985"/>
    <w:rsid w:val="761F3A6D"/>
    <w:rsid w:val="770D6CED"/>
    <w:rsid w:val="778D12F2"/>
    <w:rsid w:val="79FE0988"/>
    <w:rsid w:val="7AFD3BC1"/>
    <w:rsid w:val="7C0617F5"/>
    <w:rsid w:val="7C4D67D6"/>
    <w:rsid w:val="7C526332"/>
    <w:rsid w:val="7C56174D"/>
    <w:rsid w:val="7F32417D"/>
    <w:rsid w:val="7FEFEDF0"/>
    <w:rsid w:val="967F3B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sz w:val="24"/>
      <w:szCs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autoRedefine/>
    <w:qFormat/>
    <w:uiPriority w:val="0"/>
    <w:rPr>
      <w:sz w:val="18"/>
      <w:szCs w:val="18"/>
    </w:rPr>
  </w:style>
  <w:style w:type="character" w:customStyle="1" w:styleId="9">
    <w:name w:val="页脚 Char"/>
    <w:basedOn w:val="7"/>
    <w:link w:val="2"/>
    <w:autoRedefine/>
    <w:qFormat/>
    <w:uiPriority w:val="0"/>
    <w:rPr>
      <w:sz w:val="18"/>
      <w:szCs w:val="18"/>
    </w:rPr>
  </w:style>
  <w:style w:type="paragraph" w:styleId="10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702</Words>
  <Characters>738</Characters>
  <Lines>9</Lines>
  <Paragraphs>2</Paragraphs>
  <TotalTime>0</TotalTime>
  <ScaleCrop>false</ScaleCrop>
  <LinksUpToDate>false</LinksUpToDate>
  <CharactersWithSpaces>747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2021-12-25T13:42:00Z</dcterms:created>
  <dc:creator>Administrator</dc:creator>
  <cp:lastModifiedBy>的凡</cp:lastModifiedBy>
  <cp:lastPrinted>2024-05-13T07:27:00Z</cp:lastPrinted>
  <dcterms:modified xsi:type="dcterms:W3CDTF">2024-05-16T08:06:20Z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A709552FFDFF4C2F9051E94F51902B2B_13</vt:lpwstr>
  </property>
</Properties>
</file>