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color w:val="000000" w:themeColor="text1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44"/>
          <w:szCs w:val="44"/>
          <w:lang w:val="en-US" w:eastAsia="zh-CN"/>
        </w:rPr>
        <w:t>附件1：2023年扬州市广陵区公开招聘“两新”专职党务工作者岗位条件简介表</w:t>
      </w:r>
    </w:p>
    <w:tbl>
      <w:tblPr>
        <w:tblStyle w:val="9"/>
        <w:tblpPr w:leftFromText="180" w:rightFromText="180" w:vertAnchor="text" w:horzAnchor="page" w:tblpX="1626" w:tblpY="194"/>
        <w:tblOverlap w:val="never"/>
        <w:tblW w:w="140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3"/>
        <w:gridCol w:w="1382"/>
        <w:gridCol w:w="930"/>
        <w:gridCol w:w="1965"/>
        <w:gridCol w:w="1095"/>
        <w:gridCol w:w="1815"/>
        <w:gridCol w:w="1305"/>
        <w:gridCol w:w="46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2" w:hRule="atLeast"/>
        </w:trPr>
        <w:tc>
          <w:tcPr>
            <w:tcW w:w="95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8"/>
                <w:szCs w:val="28"/>
              </w:rPr>
              <w:t>序号</w:t>
            </w:r>
          </w:p>
        </w:tc>
        <w:tc>
          <w:tcPr>
            <w:tcW w:w="1382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8"/>
                <w:szCs w:val="28"/>
              </w:rPr>
              <w:t>岗位代码</w:t>
            </w:r>
          </w:p>
        </w:tc>
        <w:tc>
          <w:tcPr>
            <w:tcW w:w="930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8"/>
                <w:szCs w:val="28"/>
              </w:rPr>
              <w:t>人数</w:t>
            </w:r>
          </w:p>
        </w:tc>
        <w:tc>
          <w:tcPr>
            <w:tcW w:w="1965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8"/>
                <w:szCs w:val="28"/>
              </w:rPr>
              <w:t>年龄</w:t>
            </w:r>
          </w:p>
        </w:tc>
        <w:tc>
          <w:tcPr>
            <w:tcW w:w="1095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8"/>
                <w:szCs w:val="28"/>
              </w:rPr>
              <w:t>性别</w:t>
            </w:r>
          </w:p>
        </w:tc>
        <w:tc>
          <w:tcPr>
            <w:tcW w:w="1815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8"/>
                <w:szCs w:val="28"/>
              </w:rPr>
              <w:t>学历</w:t>
            </w:r>
          </w:p>
        </w:tc>
        <w:tc>
          <w:tcPr>
            <w:tcW w:w="1305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8"/>
                <w:szCs w:val="28"/>
              </w:rPr>
              <w:t>专业</w:t>
            </w:r>
          </w:p>
        </w:tc>
        <w:tc>
          <w:tcPr>
            <w:tcW w:w="4615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8"/>
                <w:szCs w:val="28"/>
              </w:rPr>
              <w:t>资格条件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3" w:hRule="atLeast"/>
        </w:trPr>
        <w:tc>
          <w:tcPr>
            <w:tcW w:w="95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</w:rPr>
              <w:t>1</w:t>
            </w:r>
          </w:p>
        </w:tc>
        <w:tc>
          <w:tcPr>
            <w:tcW w:w="1382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</w:rPr>
              <w:t>01</w:t>
            </w:r>
          </w:p>
        </w:tc>
        <w:tc>
          <w:tcPr>
            <w:tcW w:w="930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</w:rPr>
              <w:t>人</w:t>
            </w:r>
          </w:p>
        </w:tc>
        <w:tc>
          <w:tcPr>
            <w:tcW w:w="1965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</w:rPr>
              <w:t>35周岁以下（198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lang w:val="en-US" w:eastAsia="zh-CN"/>
              </w:rPr>
              <w:t>7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lang w:val="en-US" w:eastAsia="zh-CN"/>
              </w:rPr>
              <w:t>11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lang w:val="en-US" w:eastAsia="zh-CN"/>
              </w:rPr>
              <w:t>9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</w:rPr>
              <w:t>日以后出生）</w:t>
            </w:r>
          </w:p>
        </w:tc>
        <w:tc>
          <w:tcPr>
            <w:tcW w:w="1095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lang w:val="en-US" w:eastAsia="zh-CN"/>
              </w:rPr>
              <w:t>男</w:t>
            </w:r>
          </w:p>
        </w:tc>
        <w:tc>
          <w:tcPr>
            <w:tcW w:w="1815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</w:rPr>
              <w:t>本科及以上</w:t>
            </w:r>
          </w:p>
        </w:tc>
        <w:tc>
          <w:tcPr>
            <w:tcW w:w="1305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</w:rPr>
              <w:t>不限</w:t>
            </w:r>
          </w:p>
        </w:tc>
        <w:tc>
          <w:tcPr>
            <w:tcW w:w="4615" w:type="dxa"/>
            <w:noWrap/>
            <w:vAlign w:val="center"/>
          </w:tcPr>
          <w:p>
            <w:pPr>
              <w:pStyle w:val="13"/>
              <w:numPr>
                <w:ilvl w:val="0"/>
                <w:numId w:val="0"/>
              </w:numPr>
              <w:spacing w:line="600" w:lineRule="exact"/>
              <w:ind w:leftChars="0"/>
              <w:jc w:val="left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lang w:val="en-US" w:eastAsia="zh-CN"/>
              </w:rPr>
              <w:t>1、</w:t>
            </w: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  <w:t>具有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lang w:val="en-US" w:eastAsia="zh-CN"/>
              </w:rPr>
              <w:t>扬州市</w:t>
            </w: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  <w:t>户籍</w:t>
            </w:r>
          </w:p>
          <w:p>
            <w:pPr>
              <w:pStyle w:val="13"/>
              <w:numPr>
                <w:ilvl w:val="0"/>
                <w:numId w:val="0"/>
              </w:numPr>
              <w:spacing w:line="600" w:lineRule="exact"/>
              <w:ind w:leftChars="0"/>
              <w:jc w:val="left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lang w:val="en-US" w:eastAsia="zh-CN"/>
              </w:rPr>
              <w:t>2、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</w:rPr>
              <w:t>中共党员(含预备党员)</w:t>
            </w:r>
          </w:p>
          <w:p>
            <w:pPr>
              <w:pStyle w:val="13"/>
              <w:numPr>
                <w:ilvl w:val="0"/>
                <w:numId w:val="0"/>
              </w:numPr>
              <w:spacing w:line="600" w:lineRule="exact"/>
              <w:ind w:leftChars="0"/>
              <w:jc w:val="left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lang w:val="en-US" w:eastAsia="zh-CN"/>
              </w:rPr>
              <w:t>3、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</w:rPr>
              <w:t>其他条件参照招聘简章中的招聘条件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5" w:hRule="atLeast"/>
        </w:trPr>
        <w:tc>
          <w:tcPr>
            <w:tcW w:w="95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1382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930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</w:rPr>
              <w:t>人</w:t>
            </w:r>
          </w:p>
        </w:tc>
        <w:tc>
          <w:tcPr>
            <w:tcW w:w="1965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</w:rPr>
              <w:t>35周岁以下（198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lang w:val="en-US" w:eastAsia="zh-CN"/>
              </w:rPr>
              <w:t>7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lang w:val="en-US" w:eastAsia="zh-CN"/>
              </w:rPr>
              <w:t>11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lang w:val="en-US" w:eastAsia="zh-CN"/>
              </w:rPr>
              <w:t>9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</w:rPr>
              <w:t>日以后出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</w:rPr>
              <w:t>生）</w:t>
            </w:r>
          </w:p>
        </w:tc>
        <w:tc>
          <w:tcPr>
            <w:tcW w:w="1095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</w:rPr>
              <w:t>女</w:t>
            </w:r>
          </w:p>
        </w:tc>
        <w:tc>
          <w:tcPr>
            <w:tcW w:w="1815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</w:rPr>
              <w:t>本科及以上</w:t>
            </w:r>
          </w:p>
        </w:tc>
        <w:tc>
          <w:tcPr>
            <w:tcW w:w="1305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</w:rPr>
              <w:t>不限</w:t>
            </w:r>
          </w:p>
        </w:tc>
        <w:tc>
          <w:tcPr>
            <w:tcW w:w="4615" w:type="dxa"/>
            <w:noWrap/>
            <w:vAlign w:val="center"/>
          </w:tcPr>
          <w:p>
            <w:pPr>
              <w:pStyle w:val="13"/>
              <w:numPr>
                <w:ilvl w:val="0"/>
                <w:numId w:val="0"/>
              </w:numPr>
              <w:spacing w:line="600" w:lineRule="exact"/>
              <w:ind w:leftChars="0"/>
              <w:jc w:val="left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lang w:val="en-US" w:eastAsia="zh-CN"/>
              </w:rPr>
              <w:t>1、</w:t>
            </w: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  <w:t>具有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lang w:val="en-US" w:eastAsia="zh-CN"/>
              </w:rPr>
              <w:t>扬州市</w:t>
            </w: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  <w:t>户籍</w:t>
            </w:r>
          </w:p>
          <w:p>
            <w:pPr>
              <w:pStyle w:val="13"/>
              <w:numPr>
                <w:ilvl w:val="0"/>
                <w:numId w:val="0"/>
              </w:numPr>
              <w:spacing w:line="600" w:lineRule="exact"/>
              <w:ind w:leftChars="0"/>
              <w:jc w:val="left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lang w:val="en-US" w:eastAsia="zh-CN"/>
              </w:rPr>
              <w:t>2、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</w:rPr>
              <w:t>中共党员(含预备党员)</w:t>
            </w:r>
          </w:p>
          <w:p>
            <w:pPr>
              <w:pStyle w:val="13"/>
              <w:numPr>
                <w:ilvl w:val="0"/>
                <w:numId w:val="0"/>
              </w:numPr>
              <w:spacing w:line="600" w:lineRule="exact"/>
              <w:ind w:leftChars="0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lang w:val="en-US" w:eastAsia="zh-CN"/>
              </w:rPr>
              <w:t>3、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</w:rPr>
              <w:t>其他条件参照招聘简章中的招聘条件</w:t>
            </w:r>
          </w:p>
        </w:tc>
      </w:tr>
    </w:tbl>
    <w:p>
      <w:pPr>
        <w:pStyle w:val="2"/>
        <w:spacing w:line="240" w:lineRule="auto"/>
        <w:ind w:left="0" w:leftChars="0" w:firstLine="0" w:firstLineChars="0"/>
        <w:jc w:val="left"/>
        <w:rPr>
          <w:rFonts w:hint="eastAsia" w:ascii="仿宋_GB2312" w:hAnsi="仿宋_GB2312" w:eastAsia="仿宋_GB2312" w:cs="仿宋_GB2312"/>
          <w:color w:val="000000" w:themeColor="text1"/>
          <w:kern w:val="0"/>
          <w:sz w:val="24"/>
          <w:szCs w:val="24"/>
          <w:lang w:val="en-US" w:eastAsia="zh-CN" w:bidi="ar-SA"/>
        </w:rPr>
      </w:pPr>
    </w:p>
    <w:p>
      <w:pPr>
        <w:pStyle w:val="2"/>
        <w:spacing w:line="240" w:lineRule="auto"/>
        <w:ind w:left="0" w:leftChars="0" w:firstLine="0" w:firstLineChars="0"/>
        <w:jc w:val="left"/>
        <w:rPr>
          <w:rFonts w:hint="eastAsia" w:ascii="仿宋_GB2312" w:hAnsi="仿宋_GB2312" w:eastAsia="仿宋_GB2312" w:cs="仿宋_GB2312"/>
          <w:color w:val="000000" w:themeColor="text1"/>
          <w:kern w:val="0"/>
          <w:sz w:val="24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24"/>
          <w:szCs w:val="24"/>
          <w:lang w:val="en-US" w:eastAsia="zh-CN" w:bidi="ar-SA"/>
        </w:rPr>
        <w:t>注：报名咨询电话：0514-82075531</w:t>
      </w:r>
    </w:p>
    <w:sectPr>
      <w:footerReference r:id="rId3" w:type="default"/>
      <w:pgSz w:w="16838" w:h="11906" w:orient="landscape"/>
      <w:pgMar w:top="1588" w:right="1701" w:bottom="1474" w:left="1701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pict>
        <v:shape id="_x0000_s3073" o:spid="_x0000_s3073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5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Times New Roman" w:hAnsi="Times New Roman" w:cs="Times New Roman"/>
                    <w:sz w:val="24"/>
                    <w:szCs w:val="24"/>
                  </w:rPr>
                  <w:fldChar w:fldCharType="begin"/>
                </w:r>
                <w:r>
                  <w:rPr>
                    <w:rFonts w:ascii="Times New Roman" w:hAnsi="Times New Roman" w:cs="Times New Roman"/>
                    <w:sz w:val="24"/>
                    <w:szCs w:val="24"/>
                  </w:rPr>
                  <w:instrText xml:space="preserve"> PAGE  \* MERGEFORMAT </w:instrText>
                </w:r>
                <w:r>
                  <w:rPr>
                    <w:rFonts w:ascii="Times New Roman" w:hAnsi="Times New Roman" w:cs="Times New Roman"/>
                    <w:sz w:val="24"/>
                    <w:szCs w:val="24"/>
                  </w:rPr>
                  <w:fldChar w:fldCharType="separate"/>
                </w:r>
                <w:r>
                  <w:rPr>
                    <w:rFonts w:ascii="Times New Roman" w:hAnsi="Times New Roman" w:cs="Times New Roman"/>
                    <w:sz w:val="24"/>
                    <w:szCs w:val="24"/>
                  </w:rPr>
                  <w:t>1</w:t>
                </w:r>
                <w:r>
                  <w:rPr>
                    <w:rFonts w:ascii="Times New Roman" w:hAnsi="Times New Roman" w:cs="Times New Roman"/>
                    <w:sz w:val="24"/>
                    <w:szCs w:val="24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MzJjYWM4YzhkNTM5NDY5ZWQzYWRlYmI0YzFkNmZmYTUifQ=="/>
  </w:docVars>
  <w:rsids>
    <w:rsidRoot w:val="00DE31C4"/>
    <w:rsid w:val="00235024"/>
    <w:rsid w:val="003E563C"/>
    <w:rsid w:val="003F2E8B"/>
    <w:rsid w:val="003F57C1"/>
    <w:rsid w:val="00401E51"/>
    <w:rsid w:val="004460CA"/>
    <w:rsid w:val="00484266"/>
    <w:rsid w:val="004A1C71"/>
    <w:rsid w:val="004F0E99"/>
    <w:rsid w:val="006405E3"/>
    <w:rsid w:val="00680EFD"/>
    <w:rsid w:val="0069685B"/>
    <w:rsid w:val="0079754B"/>
    <w:rsid w:val="007A185C"/>
    <w:rsid w:val="00807EA2"/>
    <w:rsid w:val="0083308E"/>
    <w:rsid w:val="008D6660"/>
    <w:rsid w:val="0092076A"/>
    <w:rsid w:val="00994E76"/>
    <w:rsid w:val="009E3FD1"/>
    <w:rsid w:val="00A20367"/>
    <w:rsid w:val="00AA495D"/>
    <w:rsid w:val="00C205A3"/>
    <w:rsid w:val="00C44CA6"/>
    <w:rsid w:val="00D14394"/>
    <w:rsid w:val="00DB23C2"/>
    <w:rsid w:val="00DE31C4"/>
    <w:rsid w:val="00E525D4"/>
    <w:rsid w:val="00F37305"/>
    <w:rsid w:val="00F45E08"/>
    <w:rsid w:val="04F709FC"/>
    <w:rsid w:val="06B75AD3"/>
    <w:rsid w:val="07BC0516"/>
    <w:rsid w:val="0B0940B8"/>
    <w:rsid w:val="115E53A2"/>
    <w:rsid w:val="157D2EC5"/>
    <w:rsid w:val="169D7FCF"/>
    <w:rsid w:val="1C482553"/>
    <w:rsid w:val="22574EFE"/>
    <w:rsid w:val="24D10F97"/>
    <w:rsid w:val="24D94528"/>
    <w:rsid w:val="25EB6089"/>
    <w:rsid w:val="263B44FF"/>
    <w:rsid w:val="266D562C"/>
    <w:rsid w:val="2B231E21"/>
    <w:rsid w:val="31815AF3"/>
    <w:rsid w:val="381E72D4"/>
    <w:rsid w:val="3C193669"/>
    <w:rsid w:val="3C285570"/>
    <w:rsid w:val="3C412BF1"/>
    <w:rsid w:val="3C981952"/>
    <w:rsid w:val="3EC801EE"/>
    <w:rsid w:val="436164D0"/>
    <w:rsid w:val="44FB27DC"/>
    <w:rsid w:val="4E405E4C"/>
    <w:rsid w:val="53DE29B5"/>
    <w:rsid w:val="59234391"/>
    <w:rsid w:val="5A6000EC"/>
    <w:rsid w:val="61D877DB"/>
    <w:rsid w:val="62B2525D"/>
    <w:rsid w:val="638E1826"/>
    <w:rsid w:val="6876615A"/>
    <w:rsid w:val="6CA420BB"/>
    <w:rsid w:val="6E3851B0"/>
    <w:rsid w:val="70524233"/>
    <w:rsid w:val="7099674C"/>
    <w:rsid w:val="78E07A03"/>
    <w:rsid w:val="796C1824"/>
    <w:rsid w:val="7B0C77A9"/>
    <w:rsid w:val="7D09453E"/>
    <w:rsid w:val="7D2C365E"/>
    <w:rsid w:val="7FAB617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spacing w:after="0"/>
      <w:ind w:firstLine="200" w:firstLineChars="200"/>
    </w:pPr>
    <w:rPr>
      <w:kern w:val="0"/>
      <w:sz w:val="24"/>
    </w:rPr>
  </w:style>
  <w:style w:type="paragraph" w:styleId="3">
    <w:name w:val="Body Text"/>
    <w:basedOn w:val="1"/>
    <w:unhideWhenUsed/>
    <w:qFormat/>
    <w:uiPriority w:val="99"/>
    <w:pPr>
      <w:spacing w:after="120"/>
    </w:pPr>
  </w:style>
  <w:style w:type="paragraph" w:styleId="4">
    <w:name w:val="Document Map"/>
    <w:basedOn w:val="1"/>
    <w:link w:val="15"/>
    <w:qFormat/>
    <w:uiPriority w:val="0"/>
    <w:rPr>
      <w:rFonts w:ascii="宋体" w:eastAsia="宋体"/>
      <w:sz w:val="18"/>
      <w:szCs w:val="18"/>
    </w:rPr>
  </w:style>
  <w:style w:type="paragraph" w:styleId="5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9">
    <w:name w:val="Table Grid"/>
    <w:basedOn w:val="8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1">
    <w:name w:val="页眉 Char"/>
    <w:basedOn w:val="10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页脚 Char"/>
    <w:basedOn w:val="10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13">
    <w:name w:val="List Paragraph"/>
    <w:basedOn w:val="1"/>
    <w:unhideWhenUsed/>
    <w:qFormat/>
    <w:uiPriority w:val="99"/>
    <w:pPr>
      <w:ind w:firstLine="420" w:firstLineChars="200"/>
    </w:pPr>
  </w:style>
  <w:style w:type="paragraph" w:customStyle="1" w:styleId="14">
    <w:name w:val="Char Char Char Char"/>
    <w:basedOn w:val="2"/>
    <w:qFormat/>
    <w:uiPriority w:val="0"/>
    <w:pPr>
      <w:widowControl/>
      <w:shd w:val="clear" w:color="auto" w:fill="000080"/>
      <w:ind w:firstLine="454" w:firstLineChars="0"/>
      <w:jc w:val="left"/>
    </w:pPr>
    <w:rPr>
      <w:rFonts w:ascii="Times New Roman" w:hAnsi="Times New Roman" w:eastAsia="宋体" w:cs="Times New Roman"/>
      <w:kern w:val="2"/>
      <w:sz w:val="21"/>
    </w:rPr>
  </w:style>
  <w:style w:type="character" w:customStyle="1" w:styleId="15">
    <w:name w:val="文档结构图 Char"/>
    <w:basedOn w:val="10"/>
    <w:link w:val="4"/>
    <w:qFormat/>
    <w:uiPriority w:val="0"/>
    <w:rPr>
      <w:rFonts w:ascii="宋体" w:hAnsiTheme="minorHAnsi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26</Words>
  <Characters>150</Characters>
  <Lines>1</Lines>
  <Paragraphs>1</Paragraphs>
  <TotalTime>4</TotalTime>
  <ScaleCrop>false</ScaleCrop>
  <LinksUpToDate>false</LinksUpToDate>
  <CharactersWithSpaces>175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2021-11-29T14:25:00Z</dcterms:created>
  <dc:creator>admin</dc:creator>
  <cp:lastModifiedBy>·、</cp:lastModifiedBy>
  <cp:lastPrinted>2021-11-29T09:37:00Z</cp:lastPrinted>
  <dcterms:modified xsi:type="dcterms:W3CDTF">2023-11-08T10:31:44Z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0808188A66384BA7857A36D2A27F67CF</vt:lpwstr>
  </property>
</Properties>
</file>