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578" w:tblpY="552"/>
        <w:tblOverlap w:val="never"/>
        <w:tblW w:w="1434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095"/>
        <w:gridCol w:w="645"/>
        <w:gridCol w:w="1035"/>
        <w:gridCol w:w="990"/>
        <w:gridCol w:w="1020"/>
        <w:gridCol w:w="795"/>
        <w:gridCol w:w="664"/>
        <w:gridCol w:w="750"/>
        <w:gridCol w:w="1770"/>
        <w:gridCol w:w="735"/>
        <w:gridCol w:w="637"/>
        <w:gridCol w:w="1084"/>
        <w:gridCol w:w="615"/>
        <w:gridCol w:w="150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0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主管部门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招聘单位</w:t>
            </w:r>
          </w:p>
        </w:tc>
        <w:tc>
          <w:tcPr>
            <w:tcW w:w="3045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招聘岗位</w:t>
            </w:r>
          </w:p>
        </w:tc>
        <w:tc>
          <w:tcPr>
            <w:tcW w:w="795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 w:val="0"/>
                <w:bCs w:val="0"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 w:val="0"/>
                <w:bCs w:val="0"/>
                <w:color w:val="000000"/>
                <w:kern w:val="0"/>
                <w:sz w:val="19"/>
                <w:szCs w:val="19"/>
              </w:rPr>
              <w:t>招聘</w:t>
            </w:r>
          </w:p>
          <w:p>
            <w:pPr>
              <w:widowControl/>
              <w:spacing w:line="280" w:lineRule="exact"/>
              <w:jc w:val="center"/>
              <w:rPr>
                <w:rFonts w:eastAsia="方正黑体_GBK"/>
                <w:b w:val="0"/>
                <w:bCs w:val="0"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 w:val="0"/>
                <w:bCs w:val="0"/>
                <w:color w:val="000000"/>
                <w:kern w:val="0"/>
                <w:sz w:val="19"/>
                <w:szCs w:val="19"/>
              </w:rPr>
              <w:t>人数</w:t>
            </w:r>
          </w:p>
        </w:tc>
        <w:tc>
          <w:tcPr>
            <w:tcW w:w="664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开考</w:t>
            </w:r>
          </w:p>
          <w:p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比例</w:t>
            </w:r>
          </w:p>
        </w:tc>
        <w:tc>
          <w:tcPr>
            <w:tcW w:w="3892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招聘条件</w:t>
            </w:r>
          </w:p>
        </w:tc>
        <w:tc>
          <w:tcPr>
            <w:tcW w:w="1084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ind w:right="-65" w:rightChars="-31"/>
              <w:jc w:val="center"/>
              <w:rPr>
                <w:rFonts w:eastAsia="方正黑体_GBK"/>
                <w:bCs/>
                <w:color w:val="000000"/>
                <w:spacing w:val="-6"/>
                <w:kern w:val="0"/>
                <w:sz w:val="19"/>
                <w:szCs w:val="19"/>
              </w:rPr>
            </w:pPr>
            <w:r>
              <w:rPr>
                <w:rFonts w:hint="eastAsia" w:eastAsia="方正黑体_GBK"/>
                <w:bCs/>
                <w:color w:val="000000"/>
                <w:spacing w:val="-6"/>
                <w:kern w:val="0"/>
                <w:sz w:val="19"/>
                <w:szCs w:val="19"/>
                <w:lang w:eastAsia="zh-CN"/>
              </w:rPr>
              <w:t>考</w:t>
            </w:r>
            <w:r>
              <w:rPr>
                <w:rFonts w:eastAsia="方正黑体_GBK"/>
                <w:bCs/>
                <w:color w:val="000000"/>
                <w:spacing w:val="-6"/>
                <w:kern w:val="0"/>
                <w:sz w:val="19"/>
                <w:szCs w:val="19"/>
              </w:rPr>
              <w:t>试形式及所占比例</w:t>
            </w:r>
          </w:p>
        </w:tc>
        <w:tc>
          <w:tcPr>
            <w:tcW w:w="615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其他</w:t>
            </w:r>
          </w:p>
          <w:p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说明</w:t>
            </w:r>
          </w:p>
        </w:tc>
        <w:tc>
          <w:tcPr>
            <w:tcW w:w="1504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政策咨询</w:t>
            </w:r>
          </w:p>
          <w:p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电话及</w:t>
            </w:r>
          </w:p>
          <w:p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联系人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00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名 称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经费</w:t>
            </w:r>
          </w:p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来源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岗位名称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岗位类别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岗位描述</w:t>
            </w:r>
          </w:p>
        </w:tc>
        <w:tc>
          <w:tcPr>
            <w:tcW w:w="79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方正黑体_GBK"/>
                <w:b w:val="0"/>
                <w:bCs w:val="0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66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学 历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专 业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其他条件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招聘</w:t>
            </w:r>
          </w:p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对象</w:t>
            </w:r>
          </w:p>
        </w:tc>
        <w:tc>
          <w:tcPr>
            <w:tcW w:w="108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6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50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8" w:hRule="atLeast"/>
        </w:trPr>
        <w:tc>
          <w:tcPr>
            <w:tcW w:w="1006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东台市文化广电和旅游局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东台市锡剧团（歌舞团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差额</w:t>
            </w:r>
          </w:p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拨款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表演导演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专技类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从事表演导演工作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1：3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本科及以</w:t>
            </w:r>
            <w:bookmarkStart w:id="0" w:name="_GoBack"/>
            <w:bookmarkEnd w:id="0"/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戏剧戏曲学、音乐与舞蹈学、编导、歌舞表演、音乐表演、戏曲表演、表演、导演、舞蹈编导、舞蹈表演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音乐学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音乐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戏剧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戏曲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舞蹈学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舞蹈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舞蹈表演与编导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音乐剧表演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3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2023年毕业生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笔试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40%，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专业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技能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测试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0%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0515-85212509，18352097338洪宇翀</w:t>
            </w:r>
          </w:p>
        </w:tc>
      </w:tr>
    </w:tbl>
    <w:p>
      <w:pPr>
        <w:spacing w:before="156" w:beforeLines="50" w:line="480" w:lineRule="exact"/>
        <w:ind w:right="641"/>
        <w:jc w:val="center"/>
        <w:rPr>
          <w:rFonts w:eastAsia="方正小标宋_GBK"/>
          <w:bCs/>
          <w:color w:val="000000"/>
          <w:kern w:val="0"/>
          <w:sz w:val="40"/>
          <w:szCs w:val="40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江苏省</w:t>
      </w:r>
      <w:r>
        <w:rPr>
          <w:rFonts w:hint="eastAsia" w:ascii="黑体" w:hAnsi="黑体" w:eastAsia="黑体" w:cs="黑体"/>
          <w:sz w:val="44"/>
          <w:szCs w:val="44"/>
        </w:rPr>
        <w:t>东台市2023年校园公开招聘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表演导演</w:t>
      </w:r>
      <w:r>
        <w:rPr>
          <w:rFonts w:hint="eastAsia" w:ascii="黑体" w:hAnsi="黑体" w:eastAsia="黑体" w:cs="黑体"/>
          <w:sz w:val="44"/>
          <w:szCs w:val="44"/>
        </w:rPr>
        <w:t>岗位表</w:t>
      </w:r>
    </w:p>
    <w:p/>
    <w:sectPr>
      <w:footerReference r:id="rId3" w:type="default"/>
      <w:pgSz w:w="16838" w:h="11906" w:orient="landscape"/>
      <w:pgMar w:top="1800" w:right="1440" w:bottom="186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jMzE0OTVlMmJkN2RlY2ZjODA2YTlhMzU1NGQ3NGMifQ=="/>
  </w:docVars>
  <w:rsids>
    <w:rsidRoot w:val="0A7A1C17"/>
    <w:rsid w:val="037D7963"/>
    <w:rsid w:val="0A7A1C17"/>
    <w:rsid w:val="0AC46950"/>
    <w:rsid w:val="10E352DD"/>
    <w:rsid w:val="118F6EBF"/>
    <w:rsid w:val="14CE5C6C"/>
    <w:rsid w:val="176C5F2F"/>
    <w:rsid w:val="1904380E"/>
    <w:rsid w:val="1DD63265"/>
    <w:rsid w:val="248849D8"/>
    <w:rsid w:val="257B688B"/>
    <w:rsid w:val="2FD77B09"/>
    <w:rsid w:val="30CA3CA0"/>
    <w:rsid w:val="3AA52E9A"/>
    <w:rsid w:val="3E102E7C"/>
    <w:rsid w:val="459459A1"/>
    <w:rsid w:val="469060CF"/>
    <w:rsid w:val="495057D6"/>
    <w:rsid w:val="504C1BBF"/>
    <w:rsid w:val="55BB3E54"/>
    <w:rsid w:val="564616B8"/>
    <w:rsid w:val="61D05228"/>
    <w:rsid w:val="6AC232F3"/>
    <w:rsid w:val="78317352"/>
    <w:rsid w:val="7CF80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359</Words>
  <Characters>417</Characters>
  <Lines>0</Lines>
  <Paragraphs>0</Paragraphs>
  <TotalTime>1</TotalTime>
  <ScaleCrop>false</ScaleCrop>
  <LinksUpToDate>false</LinksUpToDate>
  <CharactersWithSpaces>420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2022-12-14T03:14:00Z</dcterms:created>
  <dc:creator>zck</dc:creator>
  <cp:lastModifiedBy>dell</cp:lastModifiedBy>
  <cp:lastPrinted>2022-12-19T03:37:00Z</cp:lastPrinted>
  <dcterms:modified xsi:type="dcterms:W3CDTF">2023-02-09T08:42:40Z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  <property fmtid="{D5CDD505-2E9C-101B-9397-08002B2CF9AE}" pid="3" name="ICV">
    <vt:lpwstr>2256CA11DBE54E919F0ABD09F3DBC1E6</vt:lpwstr>
  </property>
</Properties>
</file>