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附件1</w:t>
      </w:r>
    </w:p>
    <w:p>
      <w:pPr>
        <w:spacing w:line="560" w:lineRule="exact"/>
        <w:rPr>
          <w:rFonts w:ascii="宋体" w:hAnsi="宋体" w:cs="Times New Roman"/>
          <w:b/>
          <w:spacing w:val="-26"/>
          <w:sz w:val="36"/>
          <w:szCs w:val="36"/>
        </w:rPr>
      </w:pPr>
      <w:r>
        <w:rPr>
          <w:rFonts w:hint="eastAsia" w:ascii="宋体" w:hAnsi="宋体" w:cs="Times New Roman"/>
          <w:b/>
          <w:spacing w:val="-26"/>
          <w:sz w:val="36"/>
          <w:szCs w:val="36"/>
        </w:rPr>
        <w:t>泰兴市公安局202</w:t>
      </w:r>
      <w:r>
        <w:rPr>
          <w:rFonts w:hint="eastAsia" w:ascii="宋体" w:hAnsi="宋体" w:cs="Times New Roman"/>
          <w:b/>
          <w:spacing w:val="-26"/>
          <w:sz w:val="36"/>
          <w:szCs w:val="36"/>
          <w:lang w:val="en-US" w:eastAsia="zh-CN"/>
        </w:rPr>
        <w:t>3</w:t>
      </w:r>
      <w:r>
        <w:rPr>
          <w:rFonts w:hint="eastAsia" w:ascii="宋体" w:hAnsi="宋体" w:cs="Times New Roman"/>
          <w:b/>
          <w:spacing w:val="-26"/>
          <w:sz w:val="36"/>
          <w:szCs w:val="36"/>
        </w:rPr>
        <w:t>年公开招聘</w:t>
      </w:r>
      <w:r>
        <w:rPr>
          <w:rFonts w:hint="eastAsia" w:ascii="宋体" w:hAnsi="宋体" w:cs="Times New Roman"/>
          <w:b/>
          <w:spacing w:val="-26"/>
          <w:sz w:val="36"/>
          <w:szCs w:val="36"/>
          <w:lang w:eastAsia="zh-CN"/>
        </w:rPr>
        <w:t>监委看护</w:t>
      </w:r>
      <w:r>
        <w:rPr>
          <w:rFonts w:hint="eastAsia" w:ascii="宋体" w:hAnsi="宋体" w:cs="Times New Roman"/>
          <w:b/>
          <w:spacing w:val="-26"/>
          <w:sz w:val="36"/>
          <w:szCs w:val="36"/>
        </w:rPr>
        <w:t>警务辅助人员岗位表</w:t>
      </w:r>
    </w:p>
    <w:tbl>
      <w:tblPr>
        <w:tblStyle w:val="2"/>
        <w:tblpPr w:leftFromText="180" w:rightFromText="180" w:vertAnchor="text" w:horzAnchor="margin" w:tblpX="-601" w:tblpY="580"/>
        <w:tblW w:w="9900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8"/>
        <w:gridCol w:w="1312"/>
        <w:gridCol w:w="728"/>
        <w:gridCol w:w="728"/>
        <w:gridCol w:w="2040"/>
        <w:gridCol w:w="1020"/>
        <w:gridCol w:w="1020"/>
        <w:gridCol w:w="160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2" w:hRule="exact"/>
        </w:trPr>
        <w:tc>
          <w:tcPr>
            <w:tcW w:w="1448" w:type="dxa"/>
            <w:vAlign w:val="center"/>
          </w:tcPr>
          <w:p>
            <w:pPr>
              <w:spacing w:line="240" w:lineRule="exact"/>
              <w:jc w:val="center"/>
              <w:rPr>
                <w:rFonts w:ascii="黑体" w:hAnsi="仿宋" w:eastAsia="黑体"/>
                <w:sz w:val="24"/>
                <w:szCs w:val="24"/>
              </w:rPr>
            </w:pPr>
            <w:r>
              <w:rPr>
                <w:rFonts w:hint="eastAsia" w:ascii="黑体" w:hAnsi="仿宋" w:eastAsia="黑体"/>
                <w:sz w:val="24"/>
                <w:szCs w:val="24"/>
              </w:rPr>
              <w:t>岗位</w:t>
            </w:r>
          </w:p>
          <w:p>
            <w:pPr>
              <w:spacing w:line="240" w:lineRule="exact"/>
              <w:jc w:val="center"/>
              <w:rPr>
                <w:rFonts w:ascii="黑体" w:hAnsi="仿宋" w:eastAsia="黑体"/>
                <w:sz w:val="24"/>
                <w:szCs w:val="24"/>
              </w:rPr>
            </w:pPr>
            <w:r>
              <w:rPr>
                <w:rFonts w:hint="eastAsia" w:ascii="黑体" w:hAnsi="仿宋" w:eastAsia="黑体"/>
                <w:sz w:val="24"/>
                <w:szCs w:val="24"/>
              </w:rPr>
              <w:t>代码</w:t>
            </w:r>
          </w:p>
        </w:tc>
        <w:tc>
          <w:tcPr>
            <w:tcW w:w="1312" w:type="dxa"/>
            <w:vAlign w:val="center"/>
          </w:tcPr>
          <w:p>
            <w:pPr>
              <w:spacing w:line="240" w:lineRule="exact"/>
              <w:jc w:val="center"/>
              <w:rPr>
                <w:rFonts w:ascii="黑体" w:hAnsi="仿宋" w:eastAsia="黑体"/>
                <w:sz w:val="24"/>
                <w:szCs w:val="24"/>
              </w:rPr>
            </w:pPr>
            <w:r>
              <w:rPr>
                <w:rFonts w:hint="eastAsia" w:ascii="黑体" w:hAnsi="仿宋" w:eastAsia="黑体"/>
                <w:sz w:val="24"/>
                <w:szCs w:val="24"/>
              </w:rPr>
              <w:t>岗位</w:t>
            </w:r>
          </w:p>
          <w:p>
            <w:pPr>
              <w:spacing w:line="240" w:lineRule="exact"/>
              <w:jc w:val="center"/>
              <w:rPr>
                <w:rFonts w:ascii="黑体" w:hAnsi="仿宋" w:eastAsia="黑体"/>
                <w:sz w:val="24"/>
                <w:szCs w:val="24"/>
              </w:rPr>
            </w:pPr>
            <w:r>
              <w:rPr>
                <w:rFonts w:hint="eastAsia" w:ascii="黑体" w:hAnsi="仿宋" w:eastAsia="黑体"/>
                <w:sz w:val="24"/>
                <w:szCs w:val="24"/>
              </w:rPr>
              <w:t>名称</w:t>
            </w:r>
          </w:p>
        </w:tc>
        <w:tc>
          <w:tcPr>
            <w:tcW w:w="728" w:type="dxa"/>
            <w:vAlign w:val="center"/>
          </w:tcPr>
          <w:p>
            <w:pPr>
              <w:spacing w:line="240" w:lineRule="exact"/>
              <w:jc w:val="center"/>
              <w:rPr>
                <w:rFonts w:ascii="黑体" w:hAnsi="仿宋" w:eastAsia="黑体"/>
                <w:sz w:val="24"/>
                <w:szCs w:val="24"/>
              </w:rPr>
            </w:pPr>
            <w:r>
              <w:rPr>
                <w:rFonts w:hint="eastAsia" w:ascii="黑体" w:hAnsi="仿宋" w:eastAsia="黑体"/>
                <w:sz w:val="24"/>
                <w:szCs w:val="24"/>
              </w:rPr>
              <w:t>招聘</w:t>
            </w:r>
          </w:p>
          <w:p>
            <w:pPr>
              <w:spacing w:line="240" w:lineRule="exact"/>
              <w:jc w:val="center"/>
              <w:rPr>
                <w:rFonts w:ascii="黑体" w:hAnsi="仿宋" w:eastAsia="黑体"/>
                <w:sz w:val="24"/>
                <w:szCs w:val="24"/>
              </w:rPr>
            </w:pPr>
            <w:r>
              <w:rPr>
                <w:rFonts w:hint="eastAsia" w:ascii="黑体" w:hAnsi="仿宋" w:eastAsia="黑体"/>
                <w:sz w:val="24"/>
                <w:szCs w:val="24"/>
              </w:rPr>
              <w:t>人数</w:t>
            </w:r>
          </w:p>
        </w:tc>
        <w:tc>
          <w:tcPr>
            <w:tcW w:w="728" w:type="dxa"/>
            <w:vAlign w:val="center"/>
          </w:tcPr>
          <w:p>
            <w:pPr>
              <w:spacing w:line="240" w:lineRule="exact"/>
              <w:jc w:val="center"/>
              <w:rPr>
                <w:rFonts w:ascii="黑体" w:hAnsi="仿宋" w:eastAsia="黑体"/>
                <w:sz w:val="24"/>
                <w:szCs w:val="24"/>
              </w:rPr>
            </w:pPr>
            <w:r>
              <w:rPr>
                <w:rFonts w:hint="eastAsia" w:ascii="黑体" w:hAnsi="仿宋" w:eastAsia="黑体"/>
                <w:sz w:val="24"/>
                <w:szCs w:val="24"/>
              </w:rPr>
              <w:t>开考比例</w:t>
            </w:r>
          </w:p>
        </w:tc>
        <w:tc>
          <w:tcPr>
            <w:tcW w:w="2040" w:type="dxa"/>
            <w:vAlign w:val="center"/>
          </w:tcPr>
          <w:p>
            <w:pPr>
              <w:spacing w:line="240" w:lineRule="exact"/>
              <w:jc w:val="center"/>
              <w:rPr>
                <w:rFonts w:ascii="黑体" w:hAnsi="仿宋" w:eastAsia="黑体"/>
                <w:sz w:val="24"/>
                <w:szCs w:val="24"/>
              </w:rPr>
            </w:pPr>
            <w:r>
              <w:rPr>
                <w:rFonts w:hint="eastAsia" w:ascii="黑体" w:hAnsi="仿宋" w:eastAsia="黑体"/>
                <w:sz w:val="24"/>
                <w:szCs w:val="24"/>
              </w:rPr>
              <w:t>职位简介</w:t>
            </w:r>
          </w:p>
        </w:tc>
        <w:tc>
          <w:tcPr>
            <w:tcW w:w="1020" w:type="dxa"/>
            <w:vAlign w:val="center"/>
          </w:tcPr>
          <w:p>
            <w:pPr>
              <w:spacing w:line="240" w:lineRule="exact"/>
              <w:jc w:val="center"/>
              <w:rPr>
                <w:rFonts w:ascii="黑体" w:hAnsi="仿宋" w:eastAsia="黑体"/>
                <w:sz w:val="24"/>
                <w:szCs w:val="24"/>
              </w:rPr>
            </w:pPr>
            <w:r>
              <w:rPr>
                <w:rFonts w:hint="eastAsia" w:ascii="黑体" w:hAnsi="仿宋" w:eastAsia="黑体"/>
                <w:sz w:val="24"/>
                <w:szCs w:val="24"/>
              </w:rPr>
              <w:t>学历</w:t>
            </w:r>
          </w:p>
          <w:p>
            <w:pPr>
              <w:spacing w:line="240" w:lineRule="exact"/>
              <w:jc w:val="center"/>
              <w:rPr>
                <w:rFonts w:ascii="黑体" w:hAnsi="仿宋" w:eastAsia="黑体"/>
                <w:sz w:val="24"/>
                <w:szCs w:val="24"/>
              </w:rPr>
            </w:pPr>
            <w:r>
              <w:rPr>
                <w:rFonts w:hint="eastAsia" w:ascii="黑体" w:hAnsi="仿宋" w:eastAsia="黑体"/>
                <w:sz w:val="24"/>
                <w:szCs w:val="24"/>
              </w:rPr>
              <w:t>要求</w:t>
            </w:r>
          </w:p>
        </w:tc>
        <w:tc>
          <w:tcPr>
            <w:tcW w:w="1020" w:type="dxa"/>
            <w:vAlign w:val="center"/>
          </w:tcPr>
          <w:p>
            <w:pPr>
              <w:spacing w:line="240" w:lineRule="exact"/>
              <w:jc w:val="center"/>
              <w:rPr>
                <w:rFonts w:ascii="黑体" w:hAnsi="仿宋" w:eastAsia="黑体"/>
                <w:sz w:val="24"/>
                <w:szCs w:val="24"/>
              </w:rPr>
            </w:pPr>
            <w:r>
              <w:rPr>
                <w:rFonts w:hint="eastAsia" w:ascii="黑体" w:hAnsi="仿宋" w:eastAsia="黑体"/>
                <w:sz w:val="24"/>
                <w:szCs w:val="24"/>
              </w:rPr>
              <w:t>性别</w:t>
            </w:r>
          </w:p>
        </w:tc>
        <w:tc>
          <w:tcPr>
            <w:tcW w:w="1604" w:type="dxa"/>
            <w:vAlign w:val="center"/>
          </w:tcPr>
          <w:p>
            <w:pPr>
              <w:spacing w:line="240" w:lineRule="exact"/>
              <w:jc w:val="center"/>
              <w:rPr>
                <w:rFonts w:ascii="黑体" w:hAnsi="仿宋" w:eastAsia="黑体"/>
                <w:sz w:val="24"/>
                <w:szCs w:val="24"/>
              </w:rPr>
            </w:pPr>
            <w:r>
              <w:rPr>
                <w:rFonts w:hint="eastAsia" w:ascii="黑体" w:hAnsi="仿宋" w:eastAsia="黑体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2" w:hRule="exact"/>
        </w:trPr>
        <w:tc>
          <w:tcPr>
            <w:tcW w:w="1448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仿宋_GB2312" w:hAnsi="仿宋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  <w:lang w:val="en-US" w:eastAsia="zh-CN"/>
              </w:rPr>
              <w:t>0101</w:t>
            </w:r>
          </w:p>
        </w:tc>
        <w:tc>
          <w:tcPr>
            <w:tcW w:w="1312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仿宋_GB2312" w:hAnsi="仿宋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</w:rPr>
              <w:t>巡特警大队</w:t>
            </w:r>
          </w:p>
        </w:tc>
        <w:tc>
          <w:tcPr>
            <w:tcW w:w="728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hint="eastAsia" w:ascii="仿宋_GB2312" w:hAnsi="仿宋" w:eastAsia="仿宋_GB2312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lang w:val="en-US" w:eastAsia="zh-CN"/>
              </w:rPr>
              <w:t>6</w:t>
            </w:r>
          </w:p>
        </w:tc>
        <w:tc>
          <w:tcPr>
            <w:tcW w:w="728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仿宋_GB2312" w:hAnsi="仿宋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</w:rPr>
              <w:t>2</w:t>
            </w:r>
          </w:p>
        </w:tc>
        <w:tc>
          <w:tcPr>
            <w:tcW w:w="2040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仿宋_GB2312" w:hAnsi="仿宋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</w:rPr>
              <w:t>监委看护</w:t>
            </w:r>
          </w:p>
        </w:tc>
        <w:tc>
          <w:tcPr>
            <w:tcW w:w="1020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仿宋_GB2312" w:hAnsi="仿宋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</w:rPr>
              <w:t>高中及以上</w:t>
            </w:r>
          </w:p>
        </w:tc>
        <w:tc>
          <w:tcPr>
            <w:tcW w:w="1020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仿宋_GB2312" w:hAnsi="仿宋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</w:rPr>
              <w:t>限男性</w:t>
            </w:r>
          </w:p>
        </w:tc>
        <w:tc>
          <w:tcPr>
            <w:tcW w:w="1604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" w:eastAsia="仿宋_GB2312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14" w:hRule="exact"/>
        </w:trPr>
        <w:tc>
          <w:tcPr>
            <w:tcW w:w="1448" w:type="dxa"/>
            <w:vAlign w:val="center"/>
          </w:tcPr>
          <w:p>
            <w:pPr>
              <w:spacing w:line="240" w:lineRule="exact"/>
              <w:jc w:val="center"/>
              <w:rPr>
                <w:rFonts w:hint="default" w:ascii="仿宋_GB2312" w:hAnsi="仿宋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  <w:lang w:val="en-US" w:eastAsia="zh-CN"/>
              </w:rPr>
              <w:t>0102</w:t>
            </w:r>
          </w:p>
        </w:tc>
        <w:tc>
          <w:tcPr>
            <w:tcW w:w="1312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仿宋_GB2312" w:hAnsi="仿宋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</w:rPr>
              <w:t>巡特警大队</w:t>
            </w:r>
          </w:p>
        </w:tc>
        <w:tc>
          <w:tcPr>
            <w:tcW w:w="728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hint="eastAsia" w:ascii="仿宋_GB2312" w:hAnsi="仿宋" w:eastAsia="仿宋_GB2312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lang w:val="en-US" w:eastAsia="zh-CN"/>
              </w:rPr>
              <w:t>16</w:t>
            </w:r>
          </w:p>
        </w:tc>
        <w:tc>
          <w:tcPr>
            <w:tcW w:w="728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仿宋_GB2312" w:hAnsi="仿宋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</w:rPr>
              <w:t>2</w:t>
            </w:r>
          </w:p>
        </w:tc>
        <w:tc>
          <w:tcPr>
            <w:tcW w:w="2040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仿宋_GB2312" w:hAnsi="仿宋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</w:rPr>
              <w:t>监委看护</w:t>
            </w:r>
          </w:p>
        </w:tc>
        <w:tc>
          <w:tcPr>
            <w:tcW w:w="1020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  <w:lang w:eastAsia="zh-CN"/>
              </w:rPr>
              <w:t>高中</w:t>
            </w:r>
            <w:r>
              <w:rPr>
                <w:rFonts w:hint="eastAsia" w:ascii="仿宋_GB2312" w:hAnsi="仿宋" w:eastAsia="仿宋_GB2312" w:cs="宋体"/>
                <w:color w:val="000000"/>
                <w:szCs w:val="21"/>
              </w:rPr>
              <w:t>及以上</w:t>
            </w:r>
          </w:p>
        </w:tc>
        <w:tc>
          <w:tcPr>
            <w:tcW w:w="1020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仿宋_GB2312" w:hAnsi="仿宋" w:eastAsia="仿宋_GB2312" w:cs="宋体"/>
                <w:color w:val="000000"/>
                <w:szCs w:val="21"/>
              </w:rPr>
            </w:pPr>
            <w:r>
              <w:rPr>
                <w:rFonts w:hint="eastAsia" w:ascii="仿宋_GB2312" w:hAnsi="仿宋" w:eastAsia="仿宋_GB2312" w:cs="宋体"/>
                <w:color w:val="000000"/>
                <w:szCs w:val="21"/>
              </w:rPr>
              <w:t>限女性</w:t>
            </w:r>
          </w:p>
        </w:tc>
        <w:tc>
          <w:tcPr>
            <w:tcW w:w="1604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" w:eastAsia="仿宋_GB2312"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I0ZjczZTQ0MWE1MmY1ZGY2ZjQ1NDdiZDIzZDg4MjcifQ=="/>
  </w:docVars>
  <w:rsids>
    <w:rsidRoot w:val="50886C29"/>
    <w:rsid w:val="38C2711D"/>
    <w:rsid w:val="50886C29"/>
    <w:rsid w:val="6A5A06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283</Words>
  <Characters>286</Characters>
  <Lines>0</Lines>
  <Paragraphs>0</Paragraphs>
  <TotalTime>0</TotalTime>
  <ScaleCrop>false</ScaleCrop>
  <LinksUpToDate>false</LinksUpToDate>
  <CharactersWithSpaces>356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2023-02-09T07:16:00Z</dcterms:created>
  <dc:creator>刘亚洲</dc:creator>
  <cp:lastModifiedBy>刘亚洲</cp:lastModifiedBy>
  <dcterms:modified xsi:type="dcterms:W3CDTF">2023-02-09T07:17:39Z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05BDC5F5E02F4A8FAAD3449EA59B4FBD</vt:lpwstr>
  </property>
</Properties>
</file>